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CA36" w14:textId="77777777" w:rsidR="009272F7" w:rsidRPr="00A145F3" w:rsidRDefault="009272F7" w:rsidP="00FC720D">
      <w:pPr>
        <w:spacing w:line="360" w:lineRule="auto"/>
        <w:jc w:val="center"/>
        <w:rPr>
          <w:rFonts w:ascii="仿宋" w:eastAsia="仿宋" w:hAnsi="仿宋" w:cs="Calibri"/>
          <w:b/>
          <w:bCs/>
          <w:kern w:val="0"/>
          <w:sz w:val="30"/>
          <w:szCs w:val="30"/>
        </w:rPr>
      </w:pPr>
      <w:r w:rsidRPr="00A145F3">
        <w:rPr>
          <w:rFonts w:ascii="仿宋" w:eastAsia="仿宋" w:hAnsi="仿宋" w:cs="Calibri" w:hint="eastAsia"/>
          <w:b/>
          <w:bCs/>
          <w:kern w:val="0"/>
          <w:sz w:val="30"/>
          <w:szCs w:val="30"/>
        </w:rPr>
        <w:t>陕西小保当选煤厂智能化系统设备采购及安装</w:t>
      </w:r>
    </w:p>
    <w:p w14:paraId="6E66FBC5" w14:textId="67C71017" w:rsidR="00607005" w:rsidRPr="00A145F3" w:rsidRDefault="003D40C9" w:rsidP="00FC720D">
      <w:pPr>
        <w:spacing w:line="360" w:lineRule="auto"/>
        <w:jc w:val="center"/>
        <w:rPr>
          <w:rFonts w:ascii="仿宋" w:eastAsia="仿宋" w:hAnsi="仿宋" w:cs="Calibri"/>
          <w:b/>
          <w:bCs/>
          <w:kern w:val="0"/>
          <w:sz w:val="30"/>
          <w:szCs w:val="30"/>
        </w:rPr>
      </w:pPr>
      <w:r>
        <w:rPr>
          <w:rFonts w:ascii="仿宋" w:eastAsia="仿宋" w:hAnsi="仿宋" w:cs="Calibri"/>
          <w:b/>
          <w:bCs/>
          <w:kern w:val="0"/>
          <w:sz w:val="30"/>
          <w:szCs w:val="30"/>
        </w:rPr>
        <w:t>智能照明三防LED工作灯采购</w:t>
      </w:r>
    </w:p>
    <w:p w14:paraId="00F4F94F" w14:textId="40CAD4C7" w:rsidR="00607005" w:rsidRPr="00A145F3" w:rsidRDefault="00607005" w:rsidP="001469C6">
      <w:pPr>
        <w:spacing w:line="360" w:lineRule="auto"/>
        <w:jc w:val="center"/>
        <w:rPr>
          <w:rFonts w:ascii="仿宋" w:eastAsia="仿宋" w:hAnsi="仿宋" w:cs="Calibri"/>
          <w:b/>
          <w:bCs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b/>
          <w:bCs/>
          <w:kern w:val="0"/>
          <w:sz w:val="24"/>
          <w:szCs w:val="24"/>
        </w:rPr>
        <w:t>（招标编号：</w:t>
      </w:r>
      <w:r w:rsidR="00FC720D" w:rsidRPr="00A145F3">
        <w:rPr>
          <w:rFonts w:ascii="仿宋" w:eastAsia="仿宋" w:hAnsi="仿宋" w:cs="Calibri"/>
          <w:b/>
          <w:bCs/>
          <w:kern w:val="0"/>
          <w:sz w:val="24"/>
          <w:szCs w:val="24"/>
        </w:rPr>
        <w:t>CCTEG-NJZB2021-</w:t>
      </w:r>
      <w:r w:rsidR="007722C0">
        <w:rPr>
          <w:rFonts w:ascii="仿宋" w:eastAsia="仿宋" w:hAnsi="仿宋" w:cs="Calibri"/>
          <w:b/>
          <w:bCs/>
          <w:kern w:val="0"/>
          <w:sz w:val="24"/>
          <w:szCs w:val="24"/>
        </w:rPr>
        <w:t>33</w:t>
      </w:r>
      <w:r w:rsidRPr="00A145F3">
        <w:rPr>
          <w:rFonts w:ascii="仿宋" w:eastAsia="仿宋" w:hAnsi="仿宋" w:cs="Calibri"/>
          <w:b/>
          <w:bCs/>
          <w:kern w:val="0"/>
          <w:sz w:val="24"/>
          <w:szCs w:val="24"/>
        </w:rPr>
        <w:t xml:space="preserve"> </w:t>
      </w:r>
      <w:r w:rsidRPr="00A145F3">
        <w:rPr>
          <w:rFonts w:ascii="仿宋" w:eastAsia="仿宋" w:hAnsi="仿宋" w:cs="Calibri" w:hint="eastAsia"/>
          <w:b/>
          <w:bCs/>
          <w:kern w:val="0"/>
          <w:sz w:val="24"/>
          <w:szCs w:val="24"/>
        </w:rPr>
        <w:t>）</w:t>
      </w:r>
    </w:p>
    <w:p w14:paraId="4082898F" w14:textId="77777777" w:rsidR="00607005" w:rsidRPr="00A145F3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</w:p>
    <w:p w14:paraId="481686B6" w14:textId="2BCCDC79" w:rsidR="00607005" w:rsidRPr="00A145F3" w:rsidRDefault="00A145F3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一、项目概况和</w:t>
      </w:r>
      <w:r w:rsidR="0072103B">
        <w:rPr>
          <w:rFonts w:ascii="仿宋" w:eastAsia="仿宋" w:hAnsi="仿宋" w:cs="Calibri" w:hint="eastAsia"/>
          <w:kern w:val="0"/>
          <w:sz w:val="24"/>
          <w:szCs w:val="24"/>
        </w:rPr>
        <w:t>技术</w:t>
      </w:r>
      <w:r w:rsidR="00607005" w:rsidRPr="00A145F3">
        <w:rPr>
          <w:rFonts w:ascii="仿宋" w:eastAsia="仿宋" w:hAnsi="仿宋" w:cs="Calibri" w:hint="eastAsia"/>
          <w:kern w:val="0"/>
          <w:sz w:val="24"/>
          <w:szCs w:val="24"/>
        </w:rPr>
        <w:t>范围</w:t>
      </w:r>
    </w:p>
    <w:p w14:paraId="0FF41EC5" w14:textId="3F3AE6A0" w:rsidR="00607005" w:rsidRPr="00A145F3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项目名称：</w:t>
      </w:r>
      <w:r w:rsidR="009272F7" w:rsidRPr="00A145F3">
        <w:rPr>
          <w:rFonts w:ascii="仿宋" w:eastAsia="仿宋" w:hAnsi="仿宋" w:cs="Calibri" w:hint="eastAsia"/>
          <w:kern w:val="0"/>
          <w:sz w:val="24"/>
          <w:szCs w:val="24"/>
        </w:rPr>
        <w:t>陕西小保当选煤厂智能化系统设备采购及安装</w:t>
      </w:r>
      <w:r w:rsidR="00FC720D" w:rsidRPr="00A145F3">
        <w:rPr>
          <w:rFonts w:ascii="仿宋" w:eastAsia="仿宋" w:hAnsi="仿宋" w:cs="Calibri"/>
          <w:kern w:val="0"/>
          <w:sz w:val="24"/>
          <w:szCs w:val="24"/>
        </w:rPr>
        <w:t>-</w:t>
      </w:r>
      <w:r w:rsidR="003D40C9">
        <w:rPr>
          <w:rFonts w:ascii="仿宋" w:eastAsia="仿宋" w:hAnsi="仿宋" w:cs="Calibri"/>
          <w:kern w:val="0"/>
          <w:sz w:val="24"/>
          <w:szCs w:val="24"/>
        </w:rPr>
        <w:t>智能照明三防LED工作灯采购</w:t>
      </w:r>
    </w:p>
    <w:p w14:paraId="4E040123" w14:textId="16A08B0C" w:rsidR="00607005" w:rsidRPr="00A145F3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建设地点：</w:t>
      </w:r>
      <w:r w:rsidR="00FC720D" w:rsidRPr="00A145F3">
        <w:rPr>
          <w:rFonts w:ascii="仿宋" w:eastAsia="仿宋" w:hAnsi="仿宋" w:cs="Calibri" w:hint="eastAsia"/>
          <w:kern w:val="0"/>
          <w:sz w:val="24"/>
          <w:szCs w:val="24"/>
        </w:rPr>
        <w:t>陕西省神木市</w:t>
      </w:r>
    </w:p>
    <w:p w14:paraId="25A3457D" w14:textId="2EEF70AA" w:rsidR="00607005" w:rsidRPr="00A145F3" w:rsidRDefault="0072103B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技术</w:t>
      </w:r>
      <w:r w:rsidR="00607005" w:rsidRPr="00A145F3">
        <w:rPr>
          <w:rFonts w:ascii="仿宋" w:eastAsia="仿宋" w:hAnsi="仿宋" w:cs="Calibri" w:hint="eastAsia"/>
          <w:kern w:val="0"/>
          <w:sz w:val="24"/>
          <w:szCs w:val="24"/>
        </w:rPr>
        <w:t>范围：</w:t>
      </w:r>
      <w:r w:rsidR="00FC720D" w:rsidRPr="00A145F3">
        <w:rPr>
          <w:rFonts w:ascii="仿宋" w:eastAsia="仿宋" w:hAnsi="仿宋" w:cs="Calibri" w:hint="eastAsia"/>
          <w:kern w:val="0"/>
          <w:sz w:val="24"/>
          <w:szCs w:val="24"/>
        </w:rPr>
        <w:t>小保当选煤厂智能化系统</w:t>
      </w:r>
      <w:r w:rsidR="00FC720D" w:rsidRPr="00A145F3">
        <w:rPr>
          <w:rFonts w:ascii="仿宋" w:eastAsia="仿宋" w:hAnsi="仿宋" w:cs="Calibri"/>
          <w:kern w:val="0"/>
          <w:sz w:val="24"/>
          <w:szCs w:val="24"/>
        </w:rPr>
        <w:t>-</w:t>
      </w:r>
      <w:r w:rsidR="00D52EDB">
        <w:rPr>
          <w:rFonts w:ascii="仿宋" w:eastAsia="仿宋" w:hAnsi="仿宋" w:cs="Calibri"/>
          <w:kern w:val="0"/>
          <w:sz w:val="24"/>
          <w:szCs w:val="24"/>
        </w:rPr>
        <w:t>智能照明三防LED工作灯</w:t>
      </w:r>
      <w:r w:rsidR="00D52EDB">
        <w:rPr>
          <w:rFonts w:ascii="仿宋" w:eastAsia="仿宋" w:hAnsi="仿宋" w:cs="Calibri" w:hint="eastAsia"/>
          <w:kern w:val="0"/>
          <w:sz w:val="24"/>
          <w:szCs w:val="24"/>
        </w:rPr>
        <w:t>项目，需</w:t>
      </w:r>
      <w:r w:rsidR="00D52EDB">
        <w:rPr>
          <w:rFonts w:ascii="仿宋" w:eastAsia="仿宋" w:hAnsi="仿宋" w:cs="Calibri"/>
          <w:kern w:val="0"/>
          <w:sz w:val="24"/>
          <w:szCs w:val="24"/>
        </w:rPr>
        <w:t>采购663</w:t>
      </w:r>
      <w:r w:rsidR="00D52EDB">
        <w:rPr>
          <w:rFonts w:ascii="仿宋" w:eastAsia="仿宋" w:hAnsi="仿宋" w:cs="Calibri" w:hint="eastAsia"/>
          <w:kern w:val="0"/>
          <w:sz w:val="24"/>
          <w:szCs w:val="24"/>
        </w:rPr>
        <w:t>盏80W</w:t>
      </w:r>
      <w:r w:rsidR="00D52EDB" w:rsidRPr="00BE37A0">
        <w:rPr>
          <w:rFonts w:ascii="仿宋" w:eastAsia="仿宋" w:hAnsi="仿宋" w:cs="Calibri" w:hint="eastAsia"/>
          <w:kern w:val="0"/>
          <w:sz w:val="24"/>
          <w:szCs w:val="24"/>
        </w:rPr>
        <w:t>三防</w:t>
      </w:r>
      <w:r w:rsidR="00D52EDB" w:rsidRPr="00BE37A0">
        <w:rPr>
          <w:rFonts w:ascii="仿宋" w:eastAsia="仿宋" w:hAnsi="仿宋" w:cs="Calibri"/>
          <w:kern w:val="0"/>
          <w:sz w:val="24"/>
          <w:szCs w:val="24"/>
        </w:rPr>
        <w:t>LED工作灯</w:t>
      </w:r>
      <w:r w:rsidR="00D52EDB">
        <w:rPr>
          <w:rFonts w:ascii="仿宋" w:eastAsia="仿宋" w:hAnsi="仿宋" w:cs="Calibri"/>
          <w:kern w:val="0"/>
          <w:sz w:val="24"/>
          <w:szCs w:val="24"/>
        </w:rPr>
        <w:t>，</w:t>
      </w:r>
      <w:r w:rsidR="00D52EDB" w:rsidRPr="00D52EDB">
        <w:rPr>
          <w:rFonts w:ascii="仿宋" w:eastAsia="仿宋" w:hAnsi="仿宋" w:cs="Calibri" w:hint="eastAsia"/>
          <w:kern w:val="0"/>
          <w:sz w:val="24"/>
          <w:szCs w:val="24"/>
        </w:rPr>
        <w:t>只采购灯具，不采购控制系统。</w:t>
      </w:r>
      <w:r w:rsidR="00D52EDB" w:rsidRPr="00A145F3">
        <w:rPr>
          <w:rFonts w:ascii="仿宋" w:eastAsia="仿宋" w:hAnsi="仿宋" w:cs="Calibri" w:hint="eastAsia"/>
          <w:kern w:val="0"/>
          <w:sz w:val="24"/>
          <w:szCs w:val="24"/>
        </w:rPr>
        <w:t>具体</w:t>
      </w:r>
      <w:r w:rsidR="00D52EDB">
        <w:rPr>
          <w:rFonts w:ascii="仿宋" w:eastAsia="仿宋" w:hAnsi="仿宋" w:cs="Calibri" w:hint="eastAsia"/>
          <w:kern w:val="0"/>
          <w:sz w:val="24"/>
          <w:szCs w:val="24"/>
        </w:rPr>
        <w:t>技术参数</w:t>
      </w:r>
      <w:r w:rsidR="00D52EDB" w:rsidRPr="00A145F3">
        <w:rPr>
          <w:rFonts w:ascii="仿宋" w:eastAsia="仿宋" w:hAnsi="仿宋" w:cs="Calibri" w:hint="eastAsia"/>
          <w:kern w:val="0"/>
          <w:sz w:val="24"/>
          <w:szCs w:val="24"/>
        </w:rPr>
        <w:t>详见招标文件</w:t>
      </w:r>
      <w:r w:rsidR="00D52EDB">
        <w:rPr>
          <w:rFonts w:ascii="仿宋" w:eastAsia="仿宋" w:hAnsi="仿宋" w:cs="Calibri" w:hint="eastAsia"/>
          <w:kern w:val="0"/>
          <w:sz w:val="24"/>
          <w:szCs w:val="24"/>
        </w:rPr>
        <w:t>。同时</w:t>
      </w:r>
      <w:r w:rsidR="00D52EDB" w:rsidRPr="00BE37A0">
        <w:rPr>
          <w:rFonts w:ascii="仿宋" w:eastAsia="仿宋" w:hAnsi="仿宋" w:cs="Calibri" w:hint="eastAsia"/>
          <w:kern w:val="0"/>
          <w:sz w:val="24"/>
          <w:szCs w:val="24"/>
        </w:rPr>
        <w:t>提供有关安装管理、调试、空载测试、性能测试、试运转、维修及现场培训维修人员的服务。</w:t>
      </w:r>
    </w:p>
    <w:p w14:paraId="081B8BCC" w14:textId="49FBC1FA" w:rsidR="00607005" w:rsidRPr="00A145F3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二、投标人资质要求：</w:t>
      </w:r>
    </w:p>
    <w:p w14:paraId="5456FDF2" w14:textId="77777777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1.投标人必须是在中华人民共和国注册并具有独立法人资格（提供复印件加盖公章）；</w:t>
      </w:r>
    </w:p>
    <w:p w14:paraId="28591D88" w14:textId="77777777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2.投标人必须是LED防爆照明灯具生产厂家（提供证明材料复印件加盖公章）；</w:t>
      </w:r>
    </w:p>
    <w:p w14:paraId="7DCEC477" w14:textId="77777777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3.提供有效期内质量管理体系认证证书、环境管理体系认证证书和职业健康安全管理体系认证证书（提供证明材料复印件加盖公章）；</w:t>
      </w:r>
    </w:p>
    <w:p w14:paraId="0054162D" w14:textId="77777777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4.投标人须提供所投标的防爆照明灯具在有效期内的II类防爆合格证（提供证明材料复印件加盖公章）；</w:t>
      </w:r>
    </w:p>
    <w:p w14:paraId="34E36316" w14:textId="3433A8FC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5.投标人须提供2018年-2020年度经会计事务所或审计机构审计的财务会计报表，若成立时间不足三年，提供成立后至今的经会计事务所或审计机构审计的财务会计报表（提供证明材料复印件加盖公章）；</w:t>
      </w:r>
    </w:p>
    <w:p w14:paraId="125D1950" w14:textId="2BFAD89D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6.投标人须提供2017年6月1日至2021年6月1日（以合同签订时间为准）在智能照明（含人员定位）项目中，单个合同金额不低于50万元的销售业绩，（提供证明材料复印件加盖公章）。</w:t>
      </w:r>
    </w:p>
    <w:p w14:paraId="18A0DD85" w14:textId="77777777" w:rsidR="003D40C9" w:rsidRPr="003D40C9" w:rsidRDefault="003D40C9" w:rsidP="003D40C9">
      <w:pPr>
        <w:spacing w:line="36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3D40C9">
        <w:rPr>
          <w:rFonts w:ascii="仿宋" w:eastAsia="仿宋" w:hAnsi="仿宋"/>
          <w:sz w:val="24"/>
          <w:szCs w:val="24"/>
        </w:rPr>
        <w:t>7.投标人存在不良行为记录的禁止投标。不良行为记录是指：中华人民共和国住房和城乡建设部官网（www.mohurd.gov.cn）全国建筑市场监管与诚信发布</w:t>
      </w:r>
      <w:r w:rsidRPr="003D40C9">
        <w:rPr>
          <w:rFonts w:ascii="仿宋" w:eastAsia="仿宋" w:hAnsi="仿宋"/>
          <w:sz w:val="24"/>
          <w:szCs w:val="24"/>
        </w:rPr>
        <w:lastRenderedPageBreak/>
        <w:t>平台所发布的不良记录、中华人民共和国最高人民法院官网（http://www.court.gov.cn/）全国法院失信被执行人名单信息公布与查询平台所发布的不良记录、全国企业信用信息公示系统（http://gsxt.saic.gov.cn/）所发布的严重违法名单（提供截图复印件加盖公章）。</w:t>
      </w:r>
    </w:p>
    <w:p w14:paraId="24C30146" w14:textId="53C72841" w:rsidR="00607005" w:rsidRPr="00A145F3" w:rsidRDefault="00607005" w:rsidP="003D40C9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本项目</w:t>
      </w:r>
      <w:r w:rsidR="001469C6" w:rsidRPr="00A145F3">
        <w:rPr>
          <w:rFonts w:ascii="仿宋" w:eastAsia="仿宋" w:hAnsi="仿宋" w:cs="Calibri" w:hint="eastAsia"/>
          <w:kern w:val="0"/>
          <w:sz w:val="24"/>
          <w:szCs w:val="24"/>
        </w:rPr>
        <w:t xml:space="preserve"> </w:t>
      </w:r>
      <w:r w:rsidRPr="00A145F3">
        <w:rPr>
          <w:rFonts w:ascii="仿宋" w:eastAsia="仿宋" w:hAnsi="仿宋" w:cs="Calibri" w:hint="eastAsia"/>
          <w:i/>
          <w:iCs/>
          <w:kern w:val="0"/>
          <w:sz w:val="24"/>
          <w:szCs w:val="24"/>
        </w:rPr>
        <w:t>不接受</w:t>
      </w:r>
      <w:r w:rsidR="001469C6" w:rsidRPr="00A145F3">
        <w:rPr>
          <w:rFonts w:ascii="仿宋" w:eastAsia="仿宋" w:hAnsi="仿宋" w:cs="Calibri" w:hint="eastAsia"/>
          <w:i/>
          <w:iCs/>
          <w:kern w:val="0"/>
          <w:sz w:val="24"/>
          <w:szCs w:val="24"/>
        </w:rPr>
        <w:t xml:space="preserve"> </w:t>
      </w: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联合体投标。</w:t>
      </w:r>
    </w:p>
    <w:p w14:paraId="041CE105" w14:textId="54E49F82" w:rsidR="00607005" w:rsidRPr="00A145F3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三、招标文件获取时间</w:t>
      </w:r>
    </w:p>
    <w:p w14:paraId="048EC68D" w14:textId="7D82D238" w:rsidR="0021530B" w:rsidRPr="00562872" w:rsidRDefault="0021530B" w:rsidP="0021530B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562872">
        <w:rPr>
          <w:rFonts w:ascii="仿宋" w:eastAsia="仿宋" w:hAnsi="仿宋" w:cs="Calibri" w:hint="eastAsia"/>
          <w:kern w:val="0"/>
          <w:sz w:val="24"/>
          <w:szCs w:val="24"/>
        </w:rPr>
        <w:t>获取时间：</w:t>
      </w:r>
      <w:r>
        <w:rPr>
          <w:rFonts w:ascii="仿宋" w:eastAsia="仿宋" w:hAnsi="仿宋" w:cs="Calibri" w:hint="eastAsia"/>
          <w:kern w:val="0"/>
          <w:sz w:val="24"/>
          <w:szCs w:val="24"/>
        </w:rPr>
        <w:t>2021年12月3日</w:t>
      </w:r>
    </w:p>
    <w:p w14:paraId="7463CA43" w14:textId="1C4CCE9C" w:rsidR="0021530B" w:rsidRPr="005B3DBD" w:rsidRDefault="0021530B" w:rsidP="0021530B">
      <w:pPr>
        <w:widowControl/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562872">
        <w:rPr>
          <w:rFonts w:ascii="仿宋" w:eastAsia="仿宋" w:hAnsi="仿宋" w:cs="Calibri" w:hint="eastAsia"/>
          <w:kern w:val="0"/>
          <w:sz w:val="24"/>
          <w:szCs w:val="24"/>
        </w:rPr>
        <w:t>获取方式：凡有意参加投标者，请</w:t>
      </w:r>
      <w:r>
        <w:rPr>
          <w:rFonts w:ascii="仿宋" w:eastAsia="仿宋" w:hAnsi="仿宋" w:cs="Calibri" w:hint="eastAsia"/>
          <w:kern w:val="0"/>
          <w:sz w:val="24"/>
          <w:szCs w:val="24"/>
        </w:rPr>
        <w:t>于2021年</w:t>
      </w:r>
      <w:r w:rsidR="001160AA">
        <w:rPr>
          <w:rFonts w:ascii="仿宋" w:eastAsia="仿宋" w:hAnsi="仿宋" w:cs="Calibri" w:hint="eastAsia"/>
          <w:kern w:val="0"/>
          <w:sz w:val="24"/>
          <w:szCs w:val="24"/>
        </w:rPr>
        <w:t>11</w:t>
      </w:r>
      <w:r>
        <w:rPr>
          <w:rFonts w:ascii="仿宋" w:eastAsia="仿宋" w:hAnsi="仿宋" w:cs="Calibri" w:hint="eastAsia"/>
          <w:kern w:val="0"/>
          <w:sz w:val="24"/>
          <w:szCs w:val="24"/>
        </w:rPr>
        <w:t>月</w:t>
      </w:r>
      <w:r w:rsidR="00167DA7">
        <w:rPr>
          <w:rFonts w:ascii="仿宋" w:eastAsia="仿宋" w:hAnsi="仿宋" w:cs="Calibri" w:hint="eastAsia"/>
          <w:kern w:val="0"/>
          <w:sz w:val="24"/>
          <w:szCs w:val="24"/>
        </w:rPr>
        <w:t>30</w:t>
      </w:r>
      <w:r>
        <w:rPr>
          <w:rFonts w:ascii="仿宋" w:eastAsia="仿宋" w:hAnsi="仿宋" w:cs="Calibri" w:hint="eastAsia"/>
          <w:kern w:val="0"/>
          <w:sz w:val="24"/>
          <w:szCs w:val="24"/>
        </w:rPr>
        <w:t>日至2021年</w:t>
      </w:r>
      <w:r w:rsidR="000337FB">
        <w:rPr>
          <w:rFonts w:ascii="仿宋" w:eastAsia="仿宋" w:hAnsi="仿宋" w:cs="Calibri" w:hint="eastAsia"/>
          <w:kern w:val="0"/>
          <w:sz w:val="24"/>
          <w:szCs w:val="24"/>
        </w:rPr>
        <w:t>12</w:t>
      </w:r>
      <w:r>
        <w:rPr>
          <w:rFonts w:ascii="仿宋" w:eastAsia="仿宋" w:hAnsi="仿宋" w:cs="Calibri" w:hint="eastAsia"/>
          <w:kern w:val="0"/>
          <w:sz w:val="24"/>
          <w:szCs w:val="24"/>
        </w:rPr>
        <w:t>月</w:t>
      </w:r>
      <w:r w:rsidR="000337FB">
        <w:rPr>
          <w:rFonts w:ascii="仿宋" w:eastAsia="仿宋" w:hAnsi="仿宋" w:cs="Calibri" w:hint="eastAsia"/>
          <w:kern w:val="0"/>
          <w:sz w:val="24"/>
          <w:szCs w:val="24"/>
        </w:rPr>
        <w:t>3</w:t>
      </w:r>
      <w:r>
        <w:rPr>
          <w:rFonts w:ascii="仿宋" w:eastAsia="仿宋" w:hAnsi="仿宋" w:cs="Calibri" w:hint="eastAsia"/>
          <w:kern w:val="0"/>
          <w:sz w:val="24"/>
          <w:szCs w:val="24"/>
        </w:rPr>
        <w:t>日</w:t>
      </w:r>
      <w:r w:rsidRPr="00562872">
        <w:rPr>
          <w:rFonts w:ascii="仿宋" w:eastAsia="仿宋" w:hAnsi="仿宋" w:cs="Calibri" w:hint="eastAsia"/>
          <w:kern w:val="0"/>
          <w:sz w:val="24"/>
          <w:szCs w:val="24"/>
        </w:rPr>
        <w:t>发确认函及购买标书费凭证一并（盖章扫描件，格式自拟）发至商务联系人，并电话核实。</w:t>
      </w:r>
      <w:r w:rsidRPr="005B3DBD">
        <w:rPr>
          <w:rFonts w:ascii="仿宋" w:eastAsia="仿宋" w:hAnsi="仿宋" w:cs="Calibri" w:hint="eastAsia"/>
          <w:kern w:val="0"/>
          <w:sz w:val="24"/>
          <w:szCs w:val="24"/>
        </w:rPr>
        <w:t>招标文件售价</w:t>
      </w:r>
      <w:r w:rsidR="00B64C25">
        <w:rPr>
          <w:rFonts w:ascii="仿宋" w:eastAsia="仿宋" w:hAnsi="仿宋" w:cs="Calibri" w:hint="eastAsia"/>
          <w:kern w:val="0"/>
          <w:sz w:val="24"/>
          <w:szCs w:val="24"/>
        </w:rPr>
        <w:t>5</w:t>
      </w:r>
      <w:r w:rsidRPr="005B3DBD">
        <w:rPr>
          <w:rFonts w:ascii="仿宋" w:eastAsia="仿宋" w:hAnsi="仿宋" w:cs="Calibri" w:hint="eastAsia"/>
          <w:kern w:val="0"/>
          <w:sz w:val="24"/>
          <w:szCs w:val="24"/>
        </w:rPr>
        <w:t>00元/份，售后不退。招标文件费用汇至我方账户。</w:t>
      </w:r>
    </w:p>
    <w:p w14:paraId="335371A3" w14:textId="77777777" w:rsidR="0021530B" w:rsidRPr="00C27732" w:rsidRDefault="0021530B" w:rsidP="0021530B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收款单位：中煤科工集团南京设计研究院有限公司</w:t>
      </w:r>
    </w:p>
    <w:p w14:paraId="233B5973" w14:textId="77777777" w:rsidR="0021530B" w:rsidRPr="00C27732" w:rsidRDefault="0021530B" w:rsidP="0021530B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开户行：中国建设银行股份有限公司南京浦东路支行</w:t>
      </w:r>
    </w:p>
    <w:p w14:paraId="36E36572" w14:textId="77777777" w:rsidR="0021530B" w:rsidRPr="00C27732" w:rsidRDefault="0021530B" w:rsidP="0021530B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银行帐户：32001595738050000880</w:t>
      </w:r>
    </w:p>
    <w:p w14:paraId="4CB7A9FE" w14:textId="77777777" w:rsidR="0021530B" w:rsidRPr="00C27732" w:rsidRDefault="0021530B" w:rsidP="0021530B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注：如需要标书费发票，请于开标当天递交开票相关信息及地址，后期一并邮寄。</w:t>
      </w:r>
    </w:p>
    <w:p w14:paraId="3D015E79" w14:textId="77777777" w:rsidR="0021530B" w:rsidRPr="00C27732" w:rsidRDefault="0021530B" w:rsidP="0021530B">
      <w:pPr>
        <w:widowControl/>
        <w:spacing w:line="360" w:lineRule="auto"/>
        <w:ind w:firstLineChars="300" w:firstLine="720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潜在投标人填写参与投标确认函的联系方式等信息务必保证准确。</w:t>
      </w:r>
    </w:p>
    <w:p w14:paraId="789222B1" w14:textId="77777777" w:rsidR="0021530B" w:rsidRPr="00C27732" w:rsidRDefault="0021530B" w:rsidP="0021530B">
      <w:pPr>
        <w:widowControl/>
        <w:spacing w:line="360" w:lineRule="auto"/>
        <w:ind w:firstLineChars="370" w:firstLine="88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a）购买招标文件人必须是投标人。</w:t>
      </w:r>
    </w:p>
    <w:p w14:paraId="1949DF3B" w14:textId="77777777" w:rsidR="0021530B" w:rsidRPr="00C27732" w:rsidRDefault="0021530B" w:rsidP="0021530B">
      <w:pPr>
        <w:pStyle w:val="a5"/>
        <w:spacing w:line="360" w:lineRule="auto"/>
        <w:ind w:firstLineChars="400" w:firstLine="96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>b）填写的投标联系人必须是本次开标仪式前与评标期间的正式联系人，所有的澄清将通知此联系人。</w:t>
      </w:r>
    </w:p>
    <w:p w14:paraId="3D170A54" w14:textId="266C169F" w:rsidR="00607005" w:rsidRPr="00A145F3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四、投标文件</w:t>
      </w:r>
      <w:r w:rsidR="001469C6" w:rsidRPr="00A145F3">
        <w:rPr>
          <w:rFonts w:ascii="仿宋" w:eastAsia="仿宋" w:hAnsi="仿宋" w:cs="Calibri" w:hint="eastAsia"/>
          <w:kern w:val="0"/>
          <w:sz w:val="24"/>
          <w:szCs w:val="24"/>
        </w:rPr>
        <w:t>的</w:t>
      </w: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递交</w:t>
      </w:r>
    </w:p>
    <w:p w14:paraId="2E4715CF" w14:textId="761867AA" w:rsidR="00607005" w:rsidRPr="00A145F3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递交截止时间：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2021年1</w:t>
      </w:r>
      <w:r w:rsidR="00D265A5">
        <w:rPr>
          <w:rFonts w:ascii="仿宋" w:eastAsia="仿宋" w:hAnsi="仿宋" w:cs="Calibri"/>
          <w:kern w:val="0"/>
          <w:sz w:val="24"/>
          <w:szCs w:val="24"/>
        </w:rPr>
        <w:t>2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月</w:t>
      </w:r>
      <w:r w:rsidR="00D265A5">
        <w:rPr>
          <w:rFonts w:ascii="仿宋" w:eastAsia="仿宋" w:hAnsi="仿宋" w:cs="Calibri"/>
          <w:kern w:val="0"/>
          <w:sz w:val="24"/>
          <w:szCs w:val="24"/>
        </w:rPr>
        <w:t>10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日9时30分</w:t>
      </w:r>
    </w:p>
    <w:p w14:paraId="2D613061" w14:textId="64D2BEF0" w:rsidR="00607005" w:rsidRPr="00A145F3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递交方式：</w:t>
      </w:r>
      <w:r w:rsidR="0082622A" w:rsidRPr="00A145F3">
        <w:rPr>
          <w:rFonts w:ascii="仿宋" w:eastAsia="仿宋" w:hAnsi="仿宋" w:cs="Calibri" w:hint="eastAsia"/>
          <w:kern w:val="0"/>
          <w:sz w:val="24"/>
          <w:szCs w:val="24"/>
        </w:rPr>
        <w:t>投标文件递交截止前提供加盖公章的纸质投标文件一正四副（含电子版一套），密封提交。</w:t>
      </w:r>
    </w:p>
    <w:p w14:paraId="006D5D5D" w14:textId="7BF20765" w:rsidR="00607005" w:rsidRPr="00A145F3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五、开标时间及地点</w:t>
      </w:r>
    </w:p>
    <w:p w14:paraId="0F12B444" w14:textId="4628BF62" w:rsidR="00607005" w:rsidRPr="00A145F3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开标时间：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2021年1</w:t>
      </w:r>
      <w:r w:rsidR="00D265A5">
        <w:rPr>
          <w:rFonts w:ascii="仿宋" w:eastAsia="仿宋" w:hAnsi="仿宋" w:cs="Calibri"/>
          <w:kern w:val="0"/>
          <w:sz w:val="24"/>
          <w:szCs w:val="24"/>
        </w:rPr>
        <w:t>2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月</w:t>
      </w:r>
      <w:r w:rsidR="00D265A5">
        <w:rPr>
          <w:rFonts w:ascii="仿宋" w:eastAsia="仿宋" w:hAnsi="仿宋" w:cs="Calibri"/>
          <w:kern w:val="0"/>
          <w:sz w:val="24"/>
          <w:szCs w:val="24"/>
        </w:rPr>
        <w:t>10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日9:30</w:t>
      </w:r>
    </w:p>
    <w:p w14:paraId="3C570BF1" w14:textId="05E902F4" w:rsidR="00607005" w:rsidRPr="00A145F3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开标地点：</w:t>
      </w:r>
      <w:r w:rsidR="0082622A" w:rsidRPr="00A145F3">
        <w:rPr>
          <w:rFonts w:ascii="仿宋" w:eastAsia="仿宋" w:hAnsi="仿宋" w:cs="Calibri" w:hint="eastAsia"/>
          <w:kern w:val="0"/>
          <w:sz w:val="24"/>
          <w:szCs w:val="24"/>
        </w:rPr>
        <w:t>江苏省南京市浦口区浦东路</w:t>
      </w:r>
      <w:r w:rsidR="0082622A" w:rsidRPr="00A145F3">
        <w:rPr>
          <w:rFonts w:ascii="仿宋" w:eastAsia="仿宋" w:hAnsi="仿宋" w:cs="Calibri"/>
          <w:kern w:val="0"/>
          <w:sz w:val="24"/>
          <w:szCs w:val="24"/>
        </w:rPr>
        <w:t>20号中煤科工集团南京设计研究院有限公司三楼会议室</w:t>
      </w:r>
    </w:p>
    <w:p w14:paraId="49A1EBBB" w14:textId="38EC9719" w:rsidR="001469C6" w:rsidRPr="00A145F3" w:rsidRDefault="001469C6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六、发布公告的媒介</w:t>
      </w:r>
    </w:p>
    <w:p w14:paraId="676D5FB0" w14:textId="3EDD26AE" w:rsidR="001469C6" w:rsidRPr="00A145F3" w:rsidRDefault="001469C6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本次招标工作在</w:t>
      </w:r>
      <w:r w:rsidR="00D265A5" w:rsidRPr="00D151E3">
        <w:rPr>
          <w:rFonts w:ascii="仿宋" w:eastAsia="仿宋" w:hAnsi="仿宋" w:cs="Calibri" w:hint="eastAsia"/>
          <w:kern w:val="0"/>
          <w:sz w:val="24"/>
          <w:szCs w:val="24"/>
        </w:rPr>
        <w:t>www.njsjy.com</w:t>
      </w: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上发布。</w:t>
      </w:r>
    </w:p>
    <w:p w14:paraId="4ACE7EDD" w14:textId="351FC4C1" w:rsidR="00607005" w:rsidRPr="00A145F3" w:rsidRDefault="00D66BC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lastRenderedPageBreak/>
        <w:t>七</w:t>
      </w:r>
      <w:r w:rsidR="00607005" w:rsidRPr="00A145F3">
        <w:rPr>
          <w:rFonts w:ascii="仿宋" w:eastAsia="仿宋" w:hAnsi="仿宋" w:cs="Calibri" w:hint="eastAsia"/>
          <w:kern w:val="0"/>
          <w:sz w:val="24"/>
          <w:szCs w:val="24"/>
        </w:rPr>
        <w:t>、联系方式</w:t>
      </w:r>
    </w:p>
    <w:p w14:paraId="1051D166" w14:textId="77777777" w:rsidR="00D265A5" w:rsidRPr="001469C6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招标人：中煤科工集团南京设计研究院有限公司</w:t>
      </w:r>
    </w:p>
    <w:p w14:paraId="2DDAFA2A" w14:textId="77777777" w:rsidR="00D265A5" w:rsidRPr="001469C6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 xml:space="preserve">地 </w:t>
      </w:r>
      <w:r>
        <w:rPr>
          <w:rFonts w:ascii="仿宋" w:eastAsia="仿宋" w:hAnsi="仿宋" w:cs="Calibri"/>
          <w:kern w:val="0"/>
          <w:sz w:val="24"/>
          <w:szCs w:val="24"/>
        </w:rPr>
        <w:t xml:space="preserve"> </w:t>
      </w: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址：江苏省南京市浦口区浦东</w:t>
      </w:r>
      <w:r>
        <w:rPr>
          <w:rFonts w:ascii="仿宋" w:eastAsia="仿宋" w:hAnsi="仿宋" w:cs="Calibri" w:hint="eastAsia"/>
          <w:kern w:val="0"/>
          <w:sz w:val="24"/>
          <w:szCs w:val="24"/>
        </w:rPr>
        <w:t>路</w:t>
      </w: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2</w:t>
      </w:r>
      <w:r w:rsidRPr="001469C6">
        <w:rPr>
          <w:rFonts w:ascii="仿宋" w:eastAsia="仿宋" w:hAnsi="仿宋" w:cs="Calibri"/>
          <w:kern w:val="0"/>
          <w:sz w:val="24"/>
          <w:szCs w:val="24"/>
        </w:rPr>
        <w:t>0</w:t>
      </w: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号</w:t>
      </w:r>
    </w:p>
    <w:p w14:paraId="44BBFB5E" w14:textId="77777777" w:rsidR="00D265A5" w:rsidRPr="001469C6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商务</w:t>
      </w: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联系人：</w:t>
      </w:r>
      <w:r>
        <w:rPr>
          <w:rFonts w:ascii="仿宋" w:eastAsia="仿宋" w:hAnsi="仿宋" w:cs="Calibri" w:hint="eastAsia"/>
          <w:kern w:val="0"/>
          <w:sz w:val="24"/>
          <w:szCs w:val="24"/>
        </w:rPr>
        <w:t>李晓玥</w:t>
      </w:r>
    </w:p>
    <w:p w14:paraId="7AA72461" w14:textId="77777777" w:rsidR="00D265A5" w:rsidRPr="001469C6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联系电话：</w:t>
      </w:r>
      <w:r w:rsidRPr="00D151E3">
        <w:rPr>
          <w:rFonts w:ascii="仿宋" w:eastAsia="仿宋" w:hAnsi="仿宋" w:cs="Calibri" w:hint="eastAsia"/>
          <w:kern w:val="0"/>
          <w:sz w:val="24"/>
          <w:szCs w:val="24"/>
        </w:rPr>
        <w:t>025-85046328</w:t>
      </w:r>
    </w:p>
    <w:p w14:paraId="792B9844" w14:textId="77777777" w:rsidR="00D265A5" w:rsidRPr="00D151E3" w:rsidRDefault="00D265A5" w:rsidP="00D265A5">
      <w:pPr>
        <w:pStyle w:val="a5"/>
        <w:ind w:firstLineChars="200" w:firstLine="48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D151E3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>电子邮件：1718183953@qq.com</w:t>
      </w:r>
    </w:p>
    <w:p w14:paraId="187D72CC" w14:textId="77777777" w:rsidR="00D265A5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技术联系人：裴庆夏</w:t>
      </w:r>
    </w:p>
    <w:p w14:paraId="1FA9CCF6" w14:textId="77777777" w:rsidR="00D265A5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>
        <w:rPr>
          <w:rFonts w:ascii="仿宋" w:eastAsia="仿宋" w:hAnsi="仿宋" w:cs="Calibri" w:hint="eastAsia"/>
          <w:kern w:val="0"/>
          <w:sz w:val="24"/>
          <w:szCs w:val="24"/>
        </w:rPr>
        <w:t>联系电话：13301598762</w:t>
      </w:r>
    </w:p>
    <w:p w14:paraId="5028AC78" w14:textId="77777777" w:rsidR="00D265A5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436D4CCA" w14:textId="77777777" w:rsidR="00D265A5" w:rsidRDefault="00D265A5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5327A903" w14:textId="77777777" w:rsidR="00D265A5" w:rsidRPr="00053144" w:rsidRDefault="00D265A5" w:rsidP="00D265A5">
      <w:pPr>
        <w:pStyle w:val="a5"/>
        <w:ind w:firstLineChars="1400" w:firstLine="336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>招标人：中煤科工集团南京设计研究院有限公司</w:t>
      </w:r>
    </w:p>
    <w:p w14:paraId="338BCACE" w14:textId="72722F7D" w:rsidR="00D265A5" w:rsidRPr="00053144" w:rsidRDefault="00D265A5" w:rsidP="00D265A5">
      <w:pPr>
        <w:pStyle w:val="a5"/>
        <w:ind w:firstLineChars="200" w:firstLine="48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 xml:space="preserve">                         </w:t>
      </w:r>
      <w:r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 xml:space="preserve">               </w:t>
      </w: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 xml:space="preserve"> 20</w:t>
      </w:r>
      <w:r w:rsidRPr="00053144"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21</w:t>
      </w: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>.</w:t>
      </w:r>
      <w:r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1</w:t>
      </w:r>
      <w:r w:rsidR="001160AA"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1</w:t>
      </w:r>
      <w:bookmarkStart w:id="0" w:name="_GoBack"/>
      <w:bookmarkEnd w:id="0"/>
      <w:r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.</w:t>
      </w:r>
      <w:r w:rsidR="00362357"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30</w:t>
      </w:r>
    </w:p>
    <w:p w14:paraId="562C262C" w14:textId="59BF05E4" w:rsidR="001469C6" w:rsidRDefault="001469C6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2234EAE4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63240278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777FA708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7737DE41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355669A9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4F205096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25C05C51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5FA25063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70F2D24F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2E7B1391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42AA66AF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1E322C94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05E4FDEA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35EAC893" w14:textId="77777777" w:rsidR="00462589" w:rsidRDefault="00462589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0B1D8606" w14:textId="77777777" w:rsidR="00462589" w:rsidRDefault="00462589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06AB46C3" w14:textId="77777777" w:rsidR="00462589" w:rsidRDefault="00462589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3CEDACCF" w14:textId="77777777" w:rsidR="001F6B2B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p w14:paraId="7587ADAA" w14:textId="77777777" w:rsidR="001F6B2B" w:rsidRPr="00D10574" w:rsidRDefault="001F6B2B" w:rsidP="001F6B2B">
      <w:pPr>
        <w:pStyle w:val="a6"/>
        <w:widowControl/>
        <w:ind w:left="1"/>
        <w:jc w:val="center"/>
        <w:rPr>
          <w:sz w:val="36"/>
          <w:szCs w:val="36"/>
        </w:rPr>
      </w:pPr>
      <w:r w:rsidRPr="00D10574">
        <w:rPr>
          <w:rFonts w:hint="eastAsia"/>
          <w:sz w:val="36"/>
          <w:szCs w:val="36"/>
        </w:rPr>
        <w:lastRenderedPageBreak/>
        <w:t>供应商参与投标确认函</w:t>
      </w:r>
    </w:p>
    <w:p w14:paraId="711E4CD0" w14:textId="77777777" w:rsidR="001F6B2B" w:rsidRPr="00D10574" w:rsidRDefault="001F6B2B" w:rsidP="001F6B2B">
      <w:pPr>
        <w:spacing w:line="360" w:lineRule="auto"/>
        <w:ind w:firstLine="660"/>
        <w:rPr>
          <w:sz w:val="28"/>
          <w:szCs w:val="28"/>
        </w:rPr>
      </w:pPr>
    </w:p>
    <w:p w14:paraId="3275C3B8" w14:textId="77777777" w:rsidR="001F6B2B" w:rsidRPr="00C92CD0" w:rsidRDefault="001F6B2B" w:rsidP="001F6B2B">
      <w:pPr>
        <w:spacing w:line="360" w:lineRule="auto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中煤科工集团南京设计研究院有限公司：</w:t>
      </w:r>
    </w:p>
    <w:p w14:paraId="6AE242EE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本单位同意参加</w:t>
      </w:r>
      <w:r w:rsidRPr="00C92CD0">
        <w:rPr>
          <w:rFonts w:ascii="新宋体" w:eastAsia="新宋体" w:hAnsi="新宋体" w:hint="eastAsia"/>
          <w:sz w:val="28"/>
          <w:szCs w:val="28"/>
          <w:u w:val="single"/>
        </w:rPr>
        <w:t xml:space="preserve">                             </w:t>
      </w:r>
      <w:r w:rsidRPr="00C92CD0">
        <w:rPr>
          <w:rFonts w:ascii="新宋体" w:eastAsia="新宋体" w:hAnsi="新宋体" w:hint="eastAsia"/>
          <w:sz w:val="28"/>
          <w:szCs w:val="28"/>
        </w:rPr>
        <w:t>项目（招标编号：</w:t>
      </w:r>
      <w:r w:rsidRPr="00C92CD0">
        <w:rPr>
          <w:rFonts w:ascii="新宋体" w:eastAsia="新宋体" w:hAnsi="新宋体" w:hint="eastAsia"/>
          <w:sz w:val="28"/>
          <w:szCs w:val="28"/>
          <w:u w:val="single"/>
        </w:rPr>
        <w:t xml:space="preserve">                  </w:t>
      </w:r>
      <w:r w:rsidRPr="00C92CD0">
        <w:rPr>
          <w:rFonts w:ascii="新宋体" w:eastAsia="新宋体" w:hAnsi="新宋体" w:hint="eastAsia"/>
          <w:sz w:val="28"/>
          <w:szCs w:val="28"/>
        </w:rPr>
        <w:t>）投标活动，特发函确认。</w:t>
      </w:r>
    </w:p>
    <w:p w14:paraId="052EA38B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</w:p>
    <w:p w14:paraId="6944C15E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投标单位名称：</w:t>
      </w:r>
    </w:p>
    <w:p w14:paraId="0DBB23FE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联系电话：</w:t>
      </w:r>
    </w:p>
    <w:p w14:paraId="5F608FE1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法人授权代表（投标代表）：</w:t>
      </w:r>
    </w:p>
    <w:p w14:paraId="167C84F4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联系电话（手机）：</w:t>
      </w:r>
    </w:p>
    <w:p w14:paraId="420552CB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招标文件接收邮箱：</w:t>
      </w:r>
    </w:p>
    <w:p w14:paraId="6145FA87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开票信息：</w:t>
      </w:r>
    </w:p>
    <w:p w14:paraId="54A90381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</w:p>
    <w:p w14:paraId="72F84C5E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</w:p>
    <w:p w14:paraId="3A96B08E" w14:textId="77777777" w:rsidR="001F6B2B" w:rsidRPr="00C92CD0" w:rsidRDefault="001F6B2B" w:rsidP="001F6B2B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 xml:space="preserve">（单位公章）：           </w:t>
      </w:r>
    </w:p>
    <w:p w14:paraId="41FFFB8C" w14:textId="77777777" w:rsidR="001F6B2B" w:rsidRPr="00C92CD0" w:rsidRDefault="001F6B2B" w:rsidP="001F6B2B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1461FA09" w14:textId="77777777" w:rsidR="001F6B2B" w:rsidRPr="00C92CD0" w:rsidRDefault="001F6B2B" w:rsidP="001F6B2B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0DC1EC63" w14:textId="77777777" w:rsidR="001F6B2B" w:rsidRPr="00C92CD0" w:rsidRDefault="001F6B2B" w:rsidP="001F6B2B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63963F85" w14:textId="77777777" w:rsidR="001F6B2B" w:rsidRPr="00C92CD0" w:rsidRDefault="001F6B2B" w:rsidP="001F6B2B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160FBBF1" w14:textId="77777777" w:rsidR="001F6B2B" w:rsidRPr="00C92CD0" w:rsidRDefault="001F6B2B" w:rsidP="001F6B2B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新宋体" w:eastAsia="新宋体" w:hAnsi="新宋体"/>
          <w:b/>
          <w:bCs/>
          <w:sz w:val="28"/>
          <w:szCs w:val="28"/>
        </w:rPr>
      </w:pPr>
      <w:r w:rsidRPr="00C92CD0">
        <w:rPr>
          <w:rFonts w:ascii="新宋体" w:eastAsia="新宋体" w:hAnsi="新宋体" w:hint="eastAsia"/>
          <w:b/>
        </w:rPr>
        <w:t>注：本确认函（加盖公章）扫描件与标书费电汇底单扫描件务必在报名截止时间前一并发送至1718183953@qq.com</w:t>
      </w:r>
      <w:r w:rsidRPr="00C92CD0">
        <w:rPr>
          <w:rFonts w:ascii="新宋体" w:eastAsia="新宋体" w:hAnsi="新宋体"/>
          <w:b/>
        </w:rPr>
        <w:t xml:space="preserve"> </w:t>
      </w:r>
      <w:r w:rsidRPr="00C92CD0">
        <w:rPr>
          <w:rFonts w:ascii="新宋体" w:eastAsia="新宋体" w:hAnsi="新宋体" w:hint="eastAsia"/>
          <w:b/>
        </w:rPr>
        <w:t>邮箱（以邮戳时间为准），方视为报名成功。</w:t>
      </w:r>
    </w:p>
    <w:p w14:paraId="050B60E3" w14:textId="77777777" w:rsidR="001F6B2B" w:rsidRPr="001469C6" w:rsidRDefault="001F6B2B" w:rsidP="00D265A5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</w:p>
    <w:sectPr w:rsidR="001F6B2B" w:rsidRPr="001469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B4047" w14:textId="77777777" w:rsidR="00687646" w:rsidRDefault="00687646" w:rsidP="00607005">
      <w:r>
        <w:separator/>
      </w:r>
    </w:p>
  </w:endnote>
  <w:endnote w:type="continuationSeparator" w:id="0">
    <w:p w14:paraId="6692E906" w14:textId="77777777" w:rsidR="00687646" w:rsidRDefault="00687646" w:rsidP="006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F5CC0" w14:textId="77777777" w:rsidR="00687646" w:rsidRDefault="00687646" w:rsidP="00607005">
      <w:r>
        <w:separator/>
      </w:r>
    </w:p>
  </w:footnote>
  <w:footnote w:type="continuationSeparator" w:id="0">
    <w:p w14:paraId="716FE5A0" w14:textId="77777777" w:rsidR="00687646" w:rsidRDefault="00687646" w:rsidP="0060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3"/>
    <w:rsid w:val="000337FB"/>
    <w:rsid w:val="000B20AA"/>
    <w:rsid w:val="000D0DF1"/>
    <w:rsid w:val="001160AA"/>
    <w:rsid w:val="001469C6"/>
    <w:rsid w:val="00167DA7"/>
    <w:rsid w:val="001B13D0"/>
    <w:rsid w:val="001F6B2B"/>
    <w:rsid w:val="0021530B"/>
    <w:rsid w:val="00224B3D"/>
    <w:rsid w:val="002918CC"/>
    <w:rsid w:val="002B46C1"/>
    <w:rsid w:val="00362357"/>
    <w:rsid w:val="00375560"/>
    <w:rsid w:val="00394CB2"/>
    <w:rsid w:val="0039707C"/>
    <w:rsid w:val="003D40C9"/>
    <w:rsid w:val="00422E09"/>
    <w:rsid w:val="00462589"/>
    <w:rsid w:val="004843DC"/>
    <w:rsid w:val="0052562A"/>
    <w:rsid w:val="00557C11"/>
    <w:rsid w:val="00557C2D"/>
    <w:rsid w:val="00607005"/>
    <w:rsid w:val="00616C33"/>
    <w:rsid w:val="00687646"/>
    <w:rsid w:val="0072103B"/>
    <w:rsid w:val="00733C5E"/>
    <w:rsid w:val="00756FE4"/>
    <w:rsid w:val="007722C0"/>
    <w:rsid w:val="0082622A"/>
    <w:rsid w:val="00850A0F"/>
    <w:rsid w:val="009272F7"/>
    <w:rsid w:val="00993529"/>
    <w:rsid w:val="009A29AA"/>
    <w:rsid w:val="00A145F3"/>
    <w:rsid w:val="00A64E68"/>
    <w:rsid w:val="00A72F4E"/>
    <w:rsid w:val="00A941AA"/>
    <w:rsid w:val="00AD66B2"/>
    <w:rsid w:val="00AE4DEF"/>
    <w:rsid w:val="00B319CB"/>
    <w:rsid w:val="00B64C25"/>
    <w:rsid w:val="00C54472"/>
    <w:rsid w:val="00D265A5"/>
    <w:rsid w:val="00D46721"/>
    <w:rsid w:val="00D52EDB"/>
    <w:rsid w:val="00D66BC5"/>
    <w:rsid w:val="00DA4985"/>
    <w:rsid w:val="00DA5620"/>
    <w:rsid w:val="00DB1D3A"/>
    <w:rsid w:val="00DD56FD"/>
    <w:rsid w:val="00DE7521"/>
    <w:rsid w:val="00EE6BEE"/>
    <w:rsid w:val="00FC00EA"/>
    <w:rsid w:val="00FC442A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005"/>
    <w:rPr>
      <w:sz w:val="18"/>
      <w:szCs w:val="18"/>
    </w:rPr>
  </w:style>
  <w:style w:type="paragraph" w:styleId="a5">
    <w:name w:val="Body Text"/>
    <w:basedOn w:val="a"/>
    <w:link w:val="Char1"/>
    <w:rsid w:val="0021530B"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character" w:customStyle="1" w:styleId="Char1">
    <w:name w:val="正文文本 Char"/>
    <w:basedOn w:val="a0"/>
    <w:link w:val="a5"/>
    <w:rsid w:val="0021530B"/>
    <w:rPr>
      <w:rFonts w:ascii="宋体" w:eastAsia="宋体" w:hAnsi="Calibri" w:cs="Times New Roman"/>
      <w:b/>
      <w:bCs/>
      <w:sz w:val="36"/>
      <w:szCs w:val="20"/>
    </w:rPr>
  </w:style>
  <w:style w:type="paragraph" w:styleId="a6">
    <w:name w:val="Plain Text"/>
    <w:basedOn w:val="a"/>
    <w:link w:val="Char2"/>
    <w:qFormat/>
    <w:rsid w:val="001F6B2B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character" w:customStyle="1" w:styleId="Char2">
    <w:name w:val="纯文本 Char"/>
    <w:basedOn w:val="a0"/>
    <w:link w:val="a6"/>
    <w:qFormat/>
    <w:rsid w:val="001F6B2B"/>
    <w:rPr>
      <w:rFonts w:ascii="宋体" w:eastAsia="宋体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005"/>
    <w:rPr>
      <w:sz w:val="18"/>
      <w:szCs w:val="18"/>
    </w:rPr>
  </w:style>
  <w:style w:type="paragraph" w:styleId="a5">
    <w:name w:val="Body Text"/>
    <w:basedOn w:val="a"/>
    <w:link w:val="Char1"/>
    <w:rsid w:val="0021530B"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character" w:customStyle="1" w:styleId="Char1">
    <w:name w:val="正文文本 Char"/>
    <w:basedOn w:val="a0"/>
    <w:link w:val="a5"/>
    <w:rsid w:val="0021530B"/>
    <w:rPr>
      <w:rFonts w:ascii="宋体" w:eastAsia="宋体" w:hAnsi="Calibri" w:cs="Times New Roman"/>
      <w:b/>
      <w:bCs/>
      <w:sz w:val="36"/>
      <w:szCs w:val="20"/>
    </w:rPr>
  </w:style>
  <w:style w:type="paragraph" w:styleId="a6">
    <w:name w:val="Plain Text"/>
    <w:basedOn w:val="a"/>
    <w:link w:val="Char2"/>
    <w:qFormat/>
    <w:rsid w:val="001F6B2B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character" w:customStyle="1" w:styleId="Char2">
    <w:name w:val="纯文本 Char"/>
    <w:basedOn w:val="a0"/>
    <w:link w:val="a6"/>
    <w:qFormat/>
    <w:rsid w:val="001F6B2B"/>
    <w:rPr>
      <w:rFonts w:ascii="宋体" w:eastAsia="宋体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51</cp:revision>
  <dcterms:created xsi:type="dcterms:W3CDTF">2021-09-16T02:51:00Z</dcterms:created>
  <dcterms:modified xsi:type="dcterms:W3CDTF">2021-11-30T01:28:00Z</dcterms:modified>
</cp:coreProperties>
</file>